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71997" w14:textId="483BEC20" w:rsidR="00717D60" w:rsidRPr="00717D60" w:rsidRDefault="00717D60" w:rsidP="002305CC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717D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E5259AD" wp14:editId="77A9CD7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D60">
        <w:rPr>
          <w:rFonts w:ascii="Times New Roman" w:hAnsi="Times New Roman" w:cs="Times New Roman"/>
        </w:rPr>
        <w:t xml:space="preserve">                                                    </w:t>
      </w:r>
    </w:p>
    <w:p w14:paraId="7AAD843A" w14:textId="77777777" w:rsidR="00717D60" w:rsidRPr="00717D60" w:rsidRDefault="00717D60" w:rsidP="002305C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  <w:r w:rsidRPr="00717D60">
        <w:rPr>
          <w:rFonts w:ascii="Times New Roman" w:hAnsi="Times New Roman" w:cs="Times New Roman"/>
          <w:b/>
          <w:sz w:val="16"/>
        </w:rPr>
        <w:t xml:space="preserve">                                                                                                                            </w:t>
      </w:r>
      <w:r w:rsidRPr="00717D60">
        <w:rPr>
          <w:rFonts w:ascii="Times New Roman" w:hAnsi="Times New Roman" w:cs="Times New Roman"/>
          <w:b/>
          <w:szCs w:val="28"/>
        </w:rPr>
        <w:t xml:space="preserve">                                                                                                  </w:t>
      </w:r>
    </w:p>
    <w:p w14:paraId="6DB6A51F" w14:textId="5F90C859" w:rsidR="00717D60" w:rsidRPr="00717D60" w:rsidRDefault="00717D60" w:rsidP="00E95DDB">
      <w:pPr>
        <w:keepNext/>
        <w:spacing w:after="0" w:line="240" w:lineRule="auto"/>
        <w:ind w:left="2832" w:firstLine="708"/>
        <w:jc w:val="center"/>
        <w:outlineLvl w:val="0"/>
        <w:rPr>
          <w:rFonts w:ascii="Times New Roman" w:hAnsi="Times New Roman" w:cs="Times New Roman"/>
          <w:b/>
          <w:sz w:val="14"/>
          <w:lang w:val="uk-UA"/>
        </w:rPr>
      </w:pPr>
      <w:r w:rsidRPr="00717D60">
        <w:rPr>
          <w:rFonts w:ascii="Times New Roman" w:hAnsi="Times New Roman" w:cs="Times New Roman"/>
          <w:b/>
          <w:sz w:val="28"/>
        </w:rPr>
        <w:t>У К Р А Ї Н А</w:t>
      </w:r>
      <w:r w:rsidR="00E95DDB" w:rsidRPr="00E95DDB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E95DDB">
        <w:rPr>
          <w:rFonts w:ascii="Times New Roman" w:hAnsi="Times New Roman" w:cs="Times New Roman"/>
          <w:b/>
          <w:sz w:val="28"/>
          <w:lang w:val="uk-UA"/>
        </w:rPr>
        <w:tab/>
      </w:r>
      <w:r w:rsidR="00E95DDB">
        <w:rPr>
          <w:rFonts w:ascii="Times New Roman" w:hAnsi="Times New Roman" w:cs="Times New Roman"/>
          <w:b/>
          <w:sz w:val="28"/>
          <w:lang w:val="uk-UA"/>
        </w:rPr>
        <w:tab/>
      </w:r>
      <w:r w:rsidR="00E95DDB">
        <w:rPr>
          <w:rFonts w:ascii="Times New Roman" w:hAnsi="Times New Roman" w:cs="Times New Roman"/>
          <w:b/>
          <w:sz w:val="28"/>
          <w:lang w:val="uk-UA"/>
        </w:rPr>
        <w:tab/>
      </w:r>
      <w:r w:rsidR="00E95DDB">
        <w:rPr>
          <w:rFonts w:ascii="Times New Roman" w:hAnsi="Times New Roman" w:cs="Times New Roman"/>
          <w:b/>
          <w:sz w:val="28"/>
          <w:lang w:val="uk-UA"/>
        </w:rPr>
        <w:tab/>
      </w:r>
      <w:r w:rsidR="00E95DDB" w:rsidRPr="00717D60">
        <w:rPr>
          <w:rFonts w:ascii="Times New Roman" w:hAnsi="Times New Roman" w:cs="Times New Roman"/>
          <w:b/>
          <w:sz w:val="28"/>
          <w:lang w:val="uk-UA"/>
        </w:rPr>
        <w:t>Проект</w:t>
      </w:r>
    </w:p>
    <w:p w14:paraId="12E98070" w14:textId="77777777" w:rsidR="00717D60" w:rsidRPr="00717D60" w:rsidRDefault="00717D60" w:rsidP="002305CC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</w:t>
      </w:r>
      <w:proofErr w:type="spellStart"/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>міська</w:t>
      </w:r>
      <w:proofErr w:type="spellEnd"/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рада</w:t>
      </w:r>
    </w:p>
    <w:p w14:paraId="22F10B00" w14:textId="38BACB5C" w:rsidR="00717D60" w:rsidRPr="00717D60" w:rsidRDefault="001D080B" w:rsidP="002305CC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  <w:t xml:space="preserve">23 </w:t>
      </w:r>
      <w:r w:rsidR="00717D60" w:rsidRPr="00717D6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 xml:space="preserve">сесія </w:t>
      </w:r>
      <w:r w:rsidR="00717D60" w:rsidRPr="00717D60"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  <w:t xml:space="preserve">8 </w:t>
      </w:r>
      <w:r w:rsidR="00717D60" w:rsidRPr="00717D6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скликання</w:t>
      </w:r>
    </w:p>
    <w:p w14:paraId="143FCF53" w14:textId="335FB750" w:rsidR="00717D60" w:rsidRPr="00717D60" w:rsidRDefault="00717D60" w:rsidP="002305CC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</w:pPr>
      <w:r w:rsidRPr="00717D60"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  <w:t>(</w:t>
      </w:r>
      <w:r w:rsidR="001D080B"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  <w:t xml:space="preserve">друге </w:t>
      </w:r>
      <w:r w:rsidRPr="00717D60"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  <w:t>пленарне засідання)</w:t>
      </w:r>
    </w:p>
    <w:p w14:paraId="6F017233" w14:textId="77777777" w:rsidR="00717D60" w:rsidRPr="00717D60" w:rsidRDefault="00717D60" w:rsidP="002305CC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  <w:szCs w:val="28"/>
          <w:highlight w:val="yellow"/>
          <w:lang w:val="uk-UA"/>
        </w:rPr>
      </w:pPr>
    </w:p>
    <w:p w14:paraId="25870092" w14:textId="41C85940" w:rsidR="00717D60" w:rsidRPr="00717D60" w:rsidRDefault="00717D60" w:rsidP="00E95DDB">
      <w:pPr>
        <w:spacing w:after="0" w:line="240" w:lineRule="auto"/>
        <w:ind w:left="2124" w:hanging="564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17D60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717D60">
        <w:rPr>
          <w:rFonts w:ascii="Times New Roman" w:hAnsi="Times New Roman" w:cs="Times New Roman"/>
          <w:b/>
          <w:sz w:val="28"/>
        </w:rPr>
        <w:t>Н</w:t>
      </w:r>
      <w:proofErr w:type="spellEnd"/>
      <w:r w:rsidRPr="00717D60">
        <w:rPr>
          <w:rFonts w:ascii="Times New Roman" w:hAnsi="Times New Roman" w:cs="Times New Roman"/>
          <w:b/>
          <w:sz w:val="28"/>
        </w:rPr>
        <w:t xml:space="preserve"> Я</w:t>
      </w:r>
      <w:r w:rsidRPr="00717D60">
        <w:rPr>
          <w:rFonts w:ascii="Times New Roman" w:hAnsi="Times New Roman" w:cs="Times New Roman"/>
          <w:b/>
          <w:sz w:val="28"/>
        </w:rPr>
        <w:tab/>
      </w:r>
      <w:r w:rsidRPr="00717D60">
        <w:rPr>
          <w:rFonts w:ascii="Times New Roman" w:hAnsi="Times New Roman" w:cs="Times New Roman"/>
          <w:b/>
          <w:sz w:val="28"/>
        </w:rPr>
        <w:tab/>
      </w:r>
      <w:r w:rsidRPr="00717D60">
        <w:rPr>
          <w:rFonts w:ascii="Times New Roman" w:hAnsi="Times New Roman" w:cs="Times New Roman"/>
          <w:b/>
          <w:sz w:val="28"/>
        </w:rPr>
        <w:tab/>
      </w:r>
    </w:p>
    <w:p w14:paraId="472DA633" w14:textId="77777777" w:rsidR="00717D60" w:rsidRPr="00717D60" w:rsidRDefault="00717D60" w:rsidP="002305C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D4DBF1B" w14:textId="7E0F0875" w:rsidR="00717D60" w:rsidRPr="00717D60" w:rsidRDefault="00717D60" w:rsidP="002305C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>від</w:t>
      </w:r>
      <w:proofErr w:type="spellEnd"/>
      <w:r w:rsidRPr="00717D6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E95D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01 жовтня </w:t>
      </w:r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Pr="00717D6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</w:t>
      </w:r>
    </w:p>
    <w:p w14:paraId="6AA93AB5" w14:textId="77777777" w:rsidR="00717D60" w:rsidRPr="00717D60" w:rsidRDefault="00717D60" w:rsidP="002305C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>м. Тростянець</w:t>
      </w:r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17D6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№ </w:t>
      </w:r>
      <w:r w:rsidRPr="00717D6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</w:t>
      </w:r>
    </w:p>
    <w:p w14:paraId="1F8261FA" w14:textId="77777777" w:rsidR="0044490B" w:rsidRPr="00717D60" w:rsidRDefault="0044490B" w:rsidP="002305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17D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17D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17D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3124210" w14:textId="5DE17A67" w:rsidR="0044490B" w:rsidRPr="0044490B" w:rsidRDefault="00182DEC" w:rsidP="002305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05DEB" w:rsidRPr="00717D60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фінансової підтримки, поповнення статутних фондів комунальних та дочірніх підприємств Тростянецької міської ради на 202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070A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новій редакції</w:t>
      </w:r>
    </w:p>
    <w:p w14:paraId="50291682" w14:textId="77777777" w:rsidR="0044490B" w:rsidRPr="002305CC" w:rsidRDefault="0044490B" w:rsidP="00230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16"/>
          <w:lang w:val="uk-UA"/>
        </w:rPr>
      </w:pPr>
    </w:p>
    <w:p w14:paraId="53515E3B" w14:textId="01D75CCE" w:rsidR="0044490B" w:rsidRPr="0044490B" w:rsidRDefault="00705DEB" w:rsidP="004E7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5DEB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стабільної роботи підпорядкованих комунальних підприємств відповідно до їх функціональних призначень, керуючись</w:t>
      </w:r>
      <w:r w:rsidR="00BB07A1">
        <w:rPr>
          <w:rFonts w:ascii="Times New Roman" w:hAnsi="Times New Roman" w:cs="Times New Roman"/>
          <w:sz w:val="28"/>
          <w:szCs w:val="28"/>
          <w:lang w:val="uk-UA"/>
        </w:rPr>
        <w:t xml:space="preserve"> рішенням 22 сесії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</w:t>
      </w:r>
      <w:r w:rsidR="00BB0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>(сьоме пленарне засідання) Тростянецька міська рада</w:t>
      </w:r>
      <w:r w:rsidR="00BB0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>№ 284</w:t>
      </w:r>
      <w:r w:rsidR="00BB0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>від 09 травня 2025 року</w:t>
      </w:r>
      <w:r w:rsidR="004E76C6">
        <w:rPr>
          <w:rFonts w:ascii="Times New Roman" w:hAnsi="Times New Roman" w:cs="Times New Roman"/>
          <w:sz w:val="28"/>
          <w:szCs w:val="28"/>
          <w:lang w:val="uk-UA"/>
        </w:rPr>
        <w:t xml:space="preserve"> «П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>ро затвердження Порядку розроблення місцевих цільових програм, фінансування, моніторингу та звітності про їх виконання</w:t>
      </w:r>
      <w:r w:rsidR="004E76C6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D00630">
        <w:rPr>
          <w:rFonts w:ascii="Times New Roman" w:hAnsi="Times New Roman" w:cs="Times New Roman"/>
          <w:sz w:val="28"/>
          <w:szCs w:val="28"/>
          <w:lang w:val="uk-UA"/>
        </w:rPr>
        <w:t xml:space="preserve"> 144 Конституції України, </w:t>
      </w:r>
      <w:proofErr w:type="spellStart"/>
      <w:r w:rsidR="00AC7C49"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 w:rsidR="00AC7C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7C49" w:rsidRPr="00AC7C49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. ч. 1 </w:t>
      </w:r>
      <w:r w:rsidR="00D00630">
        <w:rPr>
          <w:rFonts w:ascii="Times New Roman" w:hAnsi="Times New Roman" w:cs="Times New Roman"/>
          <w:sz w:val="28"/>
          <w:szCs w:val="28"/>
          <w:lang w:val="uk-UA"/>
        </w:rPr>
        <w:t>ст. 26 та ст.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="0000653A">
        <w:rPr>
          <w:rFonts w:ascii="Times New Roman" w:hAnsi="Times New Roman" w:cs="Times New Roman"/>
          <w:sz w:val="28"/>
          <w:szCs w:val="28"/>
          <w:lang w:val="uk-UA"/>
        </w:rPr>
        <w:t>, 60,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 61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E5698" w:rsidRPr="001E56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 ст. 7, 91 Бюджетного Кодексу України,</w:t>
      </w:r>
    </w:p>
    <w:p w14:paraId="7398D193" w14:textId="77777777" w:rsidR="0044490B" w:rsidRPr="002305CC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0"/>
          <w:szCs w:val="16"/>
          <w:lang w:val="uk-UA"/>
        </w:rPr>
      </w:pPr>
    </w:p>
    <w:p w14:paraId="48ACF3EE" w14:textId="77777777" w:rsidR="0044490B" w:rsidRPr="0044490B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 вирішила:</w:t>
      </w:r>
    </w:p>
    <w:p w14:paraId="2E16D14C" w14:textId="77777777" w:rsidR="0044490B" w:rsidRPr="002305CC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0"/>
          <w:szCs w:val="16"/>
          <w:lang w:val="uk-UA"/>
        </w:rPr>
      </w:pPr>
    </w:p>
    <w:p w14:paraId="03165F8B" w14:textId="28E60CC4" w:rsidR="007F1047" w:rsidRDefault="0044490B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атверд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ити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фінансової підтримки, поповнення статутних фондів комунальних та дочірніх підприємств Тростянецької міської ради на 2024-2026 роки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714798" w14:textId="77777777" w:rsidR="007F1047" w:rsidRPr="002305CC" w:rsidRDefault="007F1047" w:rsidP="002305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6"/>
          <w:lang w:val="uk-UA"/>
        </w:rPr>
      </w:pPr>
    </w:p>
    <w:p w14:paraId="210D9FCF" w14:textId="069D76C9" w:rsidR="0044490B" w:rsidRDefault="0096013E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C7C49"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(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сьом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>е пленарне засідання) Т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ростянецької міської ради від 09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трав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5 року № 271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 фінансової підтримки, поповнення статутних фондів комунальних та дочірніх підприємств Тростянецької міської ради на 2024-2026 роки»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чинність.</w:t>
      </w:r>
    </w:p>
    <w:p w14:paraId="63A3146B" w14:textId="0253370C" w:rsidR="00AC7C49" w:rsidRPr="002305CC" w:rsidRDefault="00AC7C49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16"/>
          <w:lang w:val="uk-UA"/>
        </w:rPr>
      </w:pPr>
    </w:p>
    <w:p w14:paraId="49BF0B2D" w14:textId="7C0B786D" w:rsidR="00AC7C49" w:rsidRPr="00460528" w:rsidRDefault="00AC7C49" w:rsidP="002305C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E95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голову </w:t>
      </w:r>
      <w:proofErr w:type="spellStart"/>
      <w:r w:rsidR="00E95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Бову</w:t>
      </w:r>
      <w:proofErr w:type="spellEnd"/>
      <w:r w:rsidR="00E95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Ю.А</w:t>
      </w:r>
      <w:bookmarkStart w:id="0" w:name="_GoBack"/>
      <w:bookmarkEnd w:id="0"/>
      <w:r w:rsidR="001D08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8BB58A1" w14:textId="1C847A98" w:rsidR="0096013E" w:rsidRDefault="0096013E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215FE652" w14:textId="77777777" w:rsidR="002305CC" w:rsidRPr="0096013E" w:rsidRDefault="002305CC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56D13FE" w14:textId="444C53F6" w:rsidR="0096013E" w:rsidRDefault="0044490B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535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D643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sectPr w:rsidR="0096013E" w:rsidSect="002305CC">
      <w:pgSz w:w="11906" w:h="16838"/>
      <w:pgMar w:top="992" w:right="79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D28DD"/>
    <w:multiLevelType w:val="hybridMultilevel"/>
    <w:tmpl w:val="0C6A90B6"/>
    <w:lvl w:ilvl="0" w:tplc="A9F477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B1"/>
    <w:rsid w:val="0000653A"/>
    <w:rsid w:val="00010FC7"/>
    <w:rsid w:val="00070ADD"/>
    <w:rsid w:val="000C68D3"/>
    <w:rsid w:val="000E6841"/>
    <w:rsid w:val="00152F32"/>
    <w:rsid w:val="00182DEC"/>
    <w:rsid w:val="001851FB"/>
    <w:rsid w:val="001A334B"/>
    <w:rsid w:val="001C3AC6"/>
    <w:rsid w:val="001D080B"/>
    <w:rsid w:val="001E2DCC"/>
    <w:rsid w:val="001E5698"/>
    <w:rsid w:val="002305CC"/>
    <w:rsid w:val="002B0D4C"/>
    <w:rsid w:val="002B1021"/>
    <w:rsid w:val="002E3415"/>
    <w:rsid w:val="00335BB1"/>
    <w:rsid w:val="0044490B"/>
    <w:rsid w:val="00460AFA"/>
    <w:rsid w:val="004734B1"/>
    <w:rsid w:val="004E76C6"/>
    <w:rsid w:val="00512A3F"/>
    <w:rsid w:val="00535B24"/>
    <w:rsid w:val="0059483F"/>
    <w:rsid w:val="005C6EB6"/>
    <w:rsid w:val="006D2E40"/>
    <w:rsid w:val="00705DEB"/>
    <w:rsid w:val="00717D60"/>
    <w:rsid w:val="007F1047"/>
    <w:rsid w:val="0081204A"/>
    <w:rsid w:val="008C446F"/>
    <w:rsid w:val="008F49EE"/>
    <w:rsid w:val="0096013E"/>
    <w:rsid w:val="009D6430"/>
    <w:rsid w:val="009E7E3C"/>
    <w:rsid w:val="00AC7C49"/>
    <w:rsid w:val="00AE19F2"/>
    <w:rsid w:val="00AF52FD"/>
    <w:rsid w:val="00BB07A1"/>
    <w:rsid w:val="00BF6CF2"/>
    <w:rsid w:val="00C25313"/>
    <w:rsid w:val="00C433B7"/>
    <w:rsid w:val="00C441D7"/>
    <w:rsid w:val="00C85FCB"/>
    <w:rsid w:val="00CB5FA1"/>
    <w:rsid w:val="00CF114A"/>
    <w:rsid w:val="00D00630"/>
    <w:rsid w:val="00D13247"/>
    <w:rsid w:val="00D156EE"/>
    <w:rsid w:val="00D277B7"/>
    <w:rsid w:val="00DA5980"/>
    <w:rsid w:val="00E123A0"/>
    <w:rsid w:val="00E42564"/>
    <w:rsid w:val="00E95DDB"/>
    <w:rsid w:val="00F310A4"/>
    <w:rsid w:val="00F36C58"/>
    <w:rsid w:val="00F6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0D9A"/>
  <w15:chartTrackingRefBased/>
  <w15:docId w15:val="{71237D5D-AB8A-4246-A35C-426FBA19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AC6"/>
    <w:pPr>
      <w:ind w:left="720"/>
      <w:contextualSpacing/>
    </w:pPr>
  </w:style>
  <w:style w:type="paragraph" w:styleId="a4">
    <w:name w:val="No Spacing"/>
    <w:uiPriority w:val="1"/>
    <w:qFormat/>
    <w:rsid w:val="007F10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31</cp:revision>
  <cp:lastPrinted>2024-01-12T11:48:00Z</cp:lastPrinted>
  <dcterms:created xsi:type="dcterms:W3CDTF">2022-08-29T05:49:00Z</dcterms:created>
  <dcterms:modified xsi:type="dcterms:W3CDTF">2025-10-02T06:31:00Z</dcterms:modified>
</cp:coreProperties>
</file>